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4B0" w:rsidRDefault="003B24B0" w:rsidP="00570009"/>
    <w:p w:rsidR="00223C2F" w:rsidRDefault="00223C2F" w:rsidP="00223C2F">
      <w:pPr>
        <w:jc w:val="center"/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83510" cy="2528779"/>
            <wp:effectExtent l="19050" t="0" r="2540" b="0"/>
            <wp:docPr id="2" name="Рисунок 0" descr="РОССИЯ С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СИП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26" cy="25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2F" w:rsidRDefault="00223C2F" w:rsidP="00223C2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23C2F">
        <w:rPr>
          <w:rFonts w:ascii="Times New Roman" w:hAnsi="Times New Roman" w:cs="Times New Roman"/>
          <w:b/>
          <w:sz w:val="72"/>
          <w:szCs w:val="72"/>
        </w:rPr>
        <w:t>АССОЦИАЦИЯ ДОМОСТРОИТЕЛЬНЫХ ТЕХНОЛОГИЙ</w:t>
      </w:r>
    </w:p>
    <w:p w:rsidR="00223C2F" w:rsidRDefault="00223C2F" w:rsidP="00223C2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4563110" cy="3362960"/>
            <wp:effectExtent l="19050" t="0" r="8890" b="0"/>
            <wp:docPr id="3" name="Рисунок 2" descr="Коллаж дом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домов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31" cy="33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2F" w:rsidRPr="00C96E1C" w:rsidRDefault="00C96E1C" w:rsidP="00223C2F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sz w:val="56"/>
          <w:szCs w:val="56"/>
          <w:lang w:val="en-US"/>
        </w:rPr>
        <w:t>www</w:t>
      </w:r>
      <w:r>
        <w:rPr>
          <w:rFonts w:ascii="Times New Roman" w:hAnsi="Times New Roman" w:cs="Times New Roman"/>
          <w:b/>
          <w:sz w:val="56"/>
          <w:szCs w:val="56"/>
        </w:rPr>
        <w:t>.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>russiasip</w:t>
      </w:r>
      <w:r>
        <w:rPr>
          <w:rFonts w:ascii="Times New Roman" w:hAnsi="Times New Roman" w:cs="Times New Roman"/>
          <w:b/>
          <w:sz w:val="56"/>
          <w:szCs w:val="56"/>
        </w:rPr>
        <w:t>.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>ru</w:t>
      </w:r>
    </w:p>
    <w:p w:rsidR="00C96E1C" w:rsidRDefault="00C96E1C" w:rsidP="00223C2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23C2F" w:rsidRPr="00F17C96" w:rsidRDefault="00981766" w:rsidP="00223C2F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F17C96">
        <w:rPr>
          <w:rFonts w:ascii="Times New Roman" w:hAnsi="Times New Roman" w:cs="Times New Roman"/>
          <w:b/>
          <w:sz w:val="56"/>
          <w:szCs w:val="56"/>
          <w:u w:val="single"/>
        </w:rPr>
        <w:t>О НАС</w:t>
      </w:r>
    </w:p>
    <w:p w:rsidR="00F17C96" w:rsidRDefault="00F17C96" w:rsidP="00223C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Некоммерческое партнерство «Ассоциация домостроительных технологий»</w:t>
      </w:r>
    </w:p>
    <w:p w:rsidR="00981766" w:rsidRDefault="00981766" w:rsidP="00981766">
      <w:pPr>
        <w:rPr>
          <w:rFonts w:ascii="Times New Roman" w:hAnsi="Times New Roman" w:cs="Times New Roman"/>
          <w:b/>
          <w:sz w:val="36"/>
          <w:szCs w:val="36"/>
        </w:rPr>
      </w:pPr>
      <w:r w:rsidRPr="009842F7">
        <w:rPr>
          <w:rFonts w:ascii="Times New Roman" w:hAnsi="Times New Roman" w:cs="Times New Roman"/>
          <w:b/>
          <w:i/>
          <w:color w:val="FF0000"/>
          <w:sz w:val="36"/>
          <w:szCs w:val="36"/>
        </w:rPr>
        <w:t>Ассоциация была создана</w:t>
      </w:r>
      <w:r>
        <w:rPr>
          <w:rFonts w:ascii="Times New Roman" w:hAnsi="Times New Roman" w:cs="Times New Roman"/>
          <w:b/>
          <w:sz w:val="36"/>
          <w:szCs w:val="36"/>
        </w:rPr>
        <w:t xml:space="preserve"> в 2015 году с целью объединить организации, задействованные в производстве и строительстве по СИП технологии с целью развития малоэтажного строительства.</w:t>
      </w:r>
    </w:p>
    <w:p w:rsidR="00981766" w:rsidRDefault="00981766" w:rsidP="00981766">
      <w:pPr>
        <w:rPr>
          <w:rFonts w:ascii="Times New Roman" w:hAnsi="Times New Roman" w:cs="Times New Roman"/>
          <w:b/>
          <w:sz w:val="36"/>
          <w:szCs w:val="36"/>
        </w:rPr>
      </w:pPr>
      <w:r w:rsidRPr="009842F7">
        <w:rPr>
          <w:rFonts w:ascii="Times New Roman" w:hAnsi="Times New Roman" w:cs="Times New Roman"/>
          <w:b/>
          <w:i/>
          <w:color w:val="FF0000"/>
          <w:sz w:val="36"/>
          <w:szCs w:val="36"/>
        </w:rPr>
        <w:t>Лозунг Ассоциации</w:t>
      </w:r>
      <w:r>
        <w:rPr>
          <w:rFonts w:ascii="Times New Roman" w:hAnsi="Times New Roman" w:cs="Times New Roman"/>
          <w:b/>
          <w:sz w:val="36"/>
          <w:szCs w:val="36"/>
        </w:rPr>
        <w:t xml:space="preserve"> -  «Дом, в котором хочется жить!».</w:t>
      </w:r>
    </w:p>
    <w:p w:rsidR="00981766" w:rsidRDefault="00981766" w:rsidP="009842F7">
      <w:pPr>
        <w:rPr>
          <w:rFonts w:ascii="Times New Roman" w:hAnsi="Times New Roman" w:cs="Times New Roman"/>
          <w:b/>
          <w:sz w:val="36"/>
          <w:szCs w:val="36"/>
        </w:rPr>
      </w:pPr>
      <w:r w:rsidRPr="009842F7">
        <w:rPr>
          <w:rFonts w:ascii="Times New Roman" w:hAnsi="Times New Roman" w:cs="Times New Roman"/>
          <w:b/>
          <w:i/>
          <w:color w:val="FF0000"/>
          <w:sz w:val="36"/>
          <w:szCs w:val="36"/>
        </w:rPr>
        <w:t>Миссия Ассоциации</w:t>
      </w:r>
      <w:r>
        <w:rPr>
          <w:rFonts w:ascii="Times New Roman" w:hAnsi="Times New Roman" w:cs="Times New Roman"/>
          <w:b/>
          <w:sz w:val="36"/>
          <w:szCs w:val="36"/>
        </w:rPr>
        <w:t xml:space="preserve"> – развитие технологии ком</w:t>
      </w:r>
      <w:r w:rsidR="009842F7">
        <w:rPr>
          <w:rFonts w:ascii="Times New Roman" w:hAnsi="Times New Roman" w:cs="Times New Roman"/>
          <w:b/>
          <w:sz w:val="36"/>
          <w:szCs w:val="36"/>
        </w:rPr>
        <w:t>фортного, экономного, быстровозводимого и энергоэффективного жилья и строений.</w:t>
      </w:r>
    </w:p>
    <w:p w:rsidR="00F17C96" w:rsidRDefault="009842F7" w:rsidP="009842F7">
      <w:pPr>
        <w:rPr>
          <w:b/>
          <w:bCs/>
          <w:i/>
          <w:iCs/>
        </w:rPr>
      </w:pPr>
      <w:r w:rsidRPr="009842F7">
        <w:rPr>
          <w:rFonts w:ascii="Times New Roman" w:hAnsi="Times New Roman" w:cs="Times New Roman"/>
          <w:b/>
          <w:i/>
          <w:color w:val="FF0000"/>
          <w:sz w:val="36"/>
          <w:szCs w:val="36"/>
        </w:rPr>
        <w:t>Цели Ассоциации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9842F7"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популяризация и развитие технологии СИП; развитие производства и строительства в секторе доступного жилья; развитие и применение высокоэффективных строительных технологий с целью улучшения качества жизни людей; продвижение интересов участников Ассоциации и отрасли малоэтажной, быстровозводимой и энергоэффективной застройки на государственном, муниципальном уровне, а также на уровне естественных монополий; разработка</w:t>
      </w:r>
      <w:r w:rsidR="00981766" w:rsidRPr="009842F7">
        <w:rPr>
          <w:rFonts w:ascii="Times New Roman" w:hAnsi="Times New Roman" w:cs="Times New Roman"/>
          <w:b/>
          <w:sz w:val="36"/>
          <w:szCs w:val="36"/>
        </w:rPr>
        <w:t xml:space="preserve"> предложений по созданию Национальных стандартов о технологии СИП, ГОСТ, СНиП и других нормативно-технических документов;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="00981766" w:rsidRPr="009842F7">
        <w:rPr>
          <w:rFonts w:ascii="Times New Roman" w:hAnsi="Times New Roman" w:cs="Times New Roman"/>
          <w:b/>
          <w:sz w:val="36"/>
          <w:szCs w:val="36"/>
        </w:rPr>
        <w:t>организация домостроительных производств СИП с  применением самых современных технологий, а также модернизация существующих предприятий.</w:t>
      </w:r>
      <w:r w:rsidR="00981766">
        <w:rPr>
          <w:b/>
          <w:bCs/>
          <w:i/>
          <w:iCs/>
        </w:rPr>
        <w:t xml:space="preserve">                                                     </w:t>
      </w:r>
    </w:p>
    <w:p w:rsidR="00F17C96" w:rsidRDefault="00F17C96" w:rsidP="009842F7">
      <w:pPr>
        <w:rPr>
          <w:rStyle w:val="aa"/>
          <w:i/>
          <w:iCs/>
          <w:color w:val="FF0000"/>
          <w:bdr w:val="none" w:sz="0" w:space="0" w:color="auto" w:frame="1"/>
        </w:rPr>
      </w:pPr>
    </w:p>
    <w:p w:rsidR="009664E3" w:rsidRDefault="00981766" w:rsidP="009842F7">
      <w:pPr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</w:pPr>
      <w:r w:rsidRPr="00F17C96">
        <w:rPr>
          <w:rStyle w:val="aa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Наши</w:t>
      </w:r>
      <w:r w:rsidRPr="00F17C96">
        <w:rPr>
          <w:rStyle w:val="aa"/>
          <w:rFonts w:ascii="Times New Roman" w:hAnsi="Times New Roman" w:cs="Times New Roman"/>
          <w:iCs/>
          <w:color w:val="FF0000"/>
          <w:sz w:val="36"/>
          <w:szCs w:val="36"/>
          <w:bdr w:val="none" w:sz="0" w:space="0" w:color="auto" w:frame="1"/>
        </w:rPr>
        <w:t xml:space="preserve"> </w:t>
      </w:r>
      <w:r w:rsidRPr="00F17C96">
        <w:rPr>
          <w:rStyle w:val="aa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 xml:space="preserve">преимущества:                                                                                                                                            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1. Собственное производство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СИП панелей, СМЛ панелей, домокомплектов.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В настоящее время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Членами нашей Ассоциации освоено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производство 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СИП панелей на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основе</w:t>
      </w:r>
      <w:r w:rsidRPr="00F17C96">
        <w:rPr>
          <w:rStyle w:val="apple-converted-space"/>
          <w:rFonts w:ascii="Times New Roman" w:hAnsi="Times New Roman" w:cs="Times New Roman"/>
          <w:iCs/>
          <w:color w:val="000000"/>
          <w:sz w:val="36"/>
          <w:szCs w:val="36"/>
          <w:bdr w:val="none" w:sz="0" w:space="0" w:color="auto" w:frame="1"/>
        </w:rPr>
        <w:t> </w:t>
      </w:r>
      <w:hyperlink r:id="rId9" w:history="1">
        <w:r w:rsidRPr="00F17C96">
          <w:rPr>
            <w:rStyle w:val="ac"/>
            <w:rFonts w:ascii="Times New Roman" w:hAnsi="Times New Roman" w:cs="Times New Roman"/>
            <w:iCs/>
            <w:sz w:val="36"/>
            <w:szCs w:val="36"/>
            <w:bdr w:val="none" w:sz="0" w:space="0" w:color="auto" w:frame="1"/>
          </w:rPr>
          <w:t>ОСБ</w:t>
        </w:r>
      </w:hyperlink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,</w:t>
      </w:r>
      <w:r w:rsidRPr="00F17C96">
        <w:rPr>
          <w:rStyle w:val="apple-converted-space"/>
          <w:rFonts w:ascii="Times New Roman" w:hAnsi="Times New Roman" w:cs="Times New Roman"/>
          <w:iCs/>
          <w:color w:val="000000"/>
          <w:sz w:val="36"/>
          <w:szCs w:val="36"/>
          <w:bdr w:val="none" w:sz="0" w:space="0" w:color="auto" w:frame="1"/>
        </w:rPr>
        <w:t> </w:t>
      </w:r>
      <w:hyperlink r:id="rId10" w:history="1">
        <w:r w:rsidRPr="00F17C96">
          <w:rPr>
            <w:rStyle w:val="ac"/>
            <w:rFonts w:ascii="Times New Roman" w:hAnsi="Times New Roman" w:cs="Times New Roman"/>
            <w:iCs/>
            <w:sz w:val="36"/>
            <w:szCs w:val="36"/>
            <w:bdr w:val="none" w:sz="0" w:space="0" w:color="auto" w:frame="1"/>
          </w:rPr>
          <w:t>СМЛ</w:t>
        </w:r>
      </w:hyperlink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,</w:t>
      </w:r>
      <w:r w:rsidRPr="00F17C96">
        <w:rPr>
          <w:rStyle w:val="apple-converted-space"/>
          <w:rFonts w:ascii="Times New Roman" w:hAnsi="Times New Roman" w:cs="Times New Roman"/>
          <w:iCs/>
          <w:color w:val="000000"/>
          <w:sz w:val="36"/>
          <w:szCs w:val="36"/>
          <w:bdr w:val="none" w:sz="0" w:space="0" w:color="auto" w:frame="1"/>
        </w:rPr>
        <w:t> 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комбинированных панелей.                                     2. Постоянное внедрение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в производство и строительство новинок – строительных материалов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.                                                                                                            3. Качество комплектующих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–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наши поставщики, слены и партнеры Ассоциации -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завод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ы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производител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и федерального уровня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,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имеющие на свою продукцию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сертификаты соответствия.      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                                                                                 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4. Опыт строительства по СИП технологии – с 2012 года,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опыт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производства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– с 2013 года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.                                                                             5. Ассоциация - объединение профессионалов с целью доведения спектра услуг  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в малоэтажном строительстве по типу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"От А до Я".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                                                                                                             6. Мы – молодая, перспективная с развитой и устойчивой структурой Ассоциация главная задача которой – это объединить членов и партнеров нашей Ассоциации и организовать работу напрямую с клиентом, без промежуточных звеньев.</w:t>
      </w:r>
      <w:r w:rsidR="009664E3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                                                                                                   7.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</w:t>
      </w:r>
      <w:r w:rsidR="009664E3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«Школа домостроения» - обучение технологии СИП, строительству, аспектам и особенностям.                                         8.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</w:t>
      </w:r>
      <w:r w:rsidR="009664E3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Постоянные он-лайн семинары – возможность «прямого» общения членов и партнеров Ассоциации между собой, а также клиентов с профессионалами. Освещение новинок строительного рынка, информацию освещают члены и партнеры Ассоциации.                                                                           9. Совместное участие в выставках, федерального и международного масштаба.</w:t>
      </w:r>
    </w:p>
    <w:p w:rsidR="00981766" w:rsidRPr="0036676D" w:rsidRDefault="0036676D" w:rsidP="0036676D">
      <w:pPr>
        <w:jc w:val="center"/>
        <w:rPr>
          <w:rStyle w:val="ab"/>
          <w:rFonts w:ascii="Times New Roman" w:hAnsi="Times New Roman" w:cs="Times New Roman"/>
          <w:i w:val="0"/>
          <w:color w:val="000000"/>
          <w:sz w:val="56"/>
          <w:szCs w:val="56"/>
          <w:bdr w:val="none" w:sz="0" w:space="0" w:color="auto" w:frame="1"/>
        </w:rPr>
      </w:pPr>
      <w:r w:rsidRPr="0036676D">
        <w:rPr>
          <w:rStyle w:val="ab"/>
          <w:rFonts w:ascii="Times New Roman" w:hAnsi="Times New Roman"/>
          <w:bCs/>
          <w:i w:val="0"/>
          <w:sz w:val="56"/>
          <w:szCs w:val="56"/>
          <w:u w:val="single"/>
          <w:bdr w:val="none" w:sz="0" w:space="0" w:color="auto" w:frame="1"/>
        </w:rPr>
        <w:lastRenderedPageBreak/>
        <w:t>ЧЛЕНЫ И ПАРТНЕРЫ АССОЦИАЦИИ</w:t>
      </w:r>
    </w:p>
    <w:p w:rsidR="00406CF4" w:rsidRDefault="00406CF4" w:rsidP="00981766">
      <w:pP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</w:pP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148080" cy="1148080"/>
            <wp:effectExtent l="19050" t="0" r="0" b="0"/>
            <wp:docPr id="4" name="Рисунок 3" descr="Самара СИ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ара СИП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884" cy="116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 </w:t>
      </w:r>
      <w:r w:rsidR="00767E3D"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139190" cy="1139190"/>
            <wp:effectExtent l="19050" t="0" r="3810" b="0"/>
            <wp:docPr id="12" name="Рисунок 11" descr="Симферополь С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ферополь СИП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428" cy="114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E3D"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  <w:r w:rsidR="00767E3D"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139190" cy="1139190"/>
            <wp:effectExtent l="19050" t="0" r="3810" b="0"/>
            <wp:docPr id="13" name="Рисунок 12" descr="Челябинск С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ябинск СИП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20" cy="114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E3D"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  <w:r w:rsidR="00767E3D"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129030" cy="1129030"/>
            <wp:effectExtent l="19050" t="0" r="0" b="0"/>
            <wp:docPr id="14" name="Рисунок 13" descr="Волгоград С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гоград СИП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415" cy="1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E3D"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  <w:r w:rsidR="00767E3D"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118870" cy="1118870"/>
            <wp:effectExtent l="19050" t="0" r="5080" b="0"/>
            <wp:docPr id="15" name="Рисунок 14" descr="Татарстан С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тарстан СИП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F4" w:rsidRDefault="00406CF4" w:rsidP="00981766">
      <w:pP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</w:pP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098550" cy="1098550"/>
            <wp:effectExtent l="19050" t="0" r="6350" b="0"/>
            <wp:docPr id="5" name="Рисунок 4" descr="ПРОЕКТ С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СИП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29" cy="110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388870" cy="1046480"/>
            <wp:effectExtent l="19050" t="0" r="0" b="0"/>
            <wp:docPr id="6" name="Рисунок 5" descr="МЯГ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ГКАЯ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404110" cy="1045667"/>
            <wp:effectExtent l="19050" t="0" r="0" b="0"/>
            <wp:docPr id="7" name="Рисунок 6" descr="сбер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ербанк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9976" cy="10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</w:p>
    <w:p w:rsidR="00767E3D" w:rsidRDefault="00406CF4" w:rsidP="00981766">
      <w:pP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</w:pP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184409" cy="731520"/>
            <wp:effectExtent l="19050" t="0" r="6341" b="0"/>
            <wp:docPr id="8" name="Рисунок 7" descr="юнс гру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с групп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723" cy="7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  <w:r w:rsidR="00767E3D"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124710" cy="738494"/>
            <wp:effectExtent l="19050" t="0" r="8890" b="0"/>
            <wp:docPr id="9" name="Рисунок 8" descr="Умный 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мный дом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1926" cy="74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E3D"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  <w:r w:rsidR="00767E3D"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897380" cy="736262"/>
            <wp:effectExtent l="19050" t="0" r="7620" b="0"/>
            <wp:docPr id="17" name="Рисунок 16" descr="Кузнечный дв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чный двор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8583" cy="73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3D" w:rsidRDefault="00767E3D" w:rsidP="00981766">
      <w:pP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</w:pP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017270" cy="1300480"/>
            <wp:effectExtent l="19050" t="0" r="0" b="0"/>
            <wp:docPr id="11" name="Рисунок 10" descr="АПП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С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281430" cy="1239520"/>
            <wp:effectExtent l="19050" t="0" r="0" b="0"/>
            <wp:docPr id="16" name="Рисунок 9" descr="Дом Комплек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Комплект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3209" cy="124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454150" cy="1168400"/>
            <wp:effectExtent l="19050" t="0" r="0" b="0"/>
            <wp:docPr id="20" name="Рисунок 19" descr="топ у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 ур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53968" cy="11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626870" cy="1228072"/>
            <wp:effectExtent l="19050" t="0" r="0" b="0"/>
            <wp:docPr id="21" name="Рисунок 20" descr="Леруа Мерл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руа Мерлен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83" cy="12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F4" w:rsidRDefault="00767E3D" w:rsidP="00981766">
      <w:pP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</w:pP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122051" cy="772160"/>
            <wp:effectExtent l="19050" t="0" r="0" b="0"/>
            <wp:docPr id="19" name="Рисунок 17" descr="Grand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 Lin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3025" cy="7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  <w:r>
        <w:rPr>
          <w:rFonts w:ascii="Times New Roman" w:hAnsi="Times New Roman"/>
          <w:bCs/>
          <w:iCs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3282950" cy="721360"/>
            <wp:effectExtent l="19050" t="0" r="0" b="0"/>
            <wp:docPr id="22" name="Рисунок 21" descr="кронош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ошпан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72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76D">
        <w:rPr>
          <w:rStyle w:val="ab"/>
          <w:rFonts w:ascii="Times New Roman" w:hAnsi="Times New Roman"/>
          <w:b w:val="0"/>
          <w:bCs/>
          <w:i w:val="0"/>
          <w:sz w:val="36"/>
          <w:szCs w:val="36"/>
          <w:bdr w:val="none" w:sz="0" w:space="0" w:color="auto" w:frame="1"/>
        </w:rPr>
        <w:t xml:space="preserve"> </w:t>
      </w:r>
    </w:p>
    <w:p w:rsidR="00981766" w:rsidRPr="00406CF4" w:rsidRDefault="0036676D" w:rsidP="0098176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102360" cy="1076638"/>
            <wp:effectExtent l="19050" t="0" r="2540" b="0"/>
            <wp:docPr id="23" name="Рисунок 22" descr="ГОСТ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6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05041" cy="10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99326" cy="1076960"/>
            <wp:effectExtent l="19050" t="0" r="1074" b="0"/>
            <wp:docPr id="24" name="Рисунок 23" descr="Деловые ли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овые линии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07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165350" cy="1016000"/>
            <wp:effectExtent l="19050" t="0" r="6350" b="0"/>
            <wp:docPr id="27" name="Рисунок 26" descr="кров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вля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6177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84017" cy="1056640"/>
            <wp:effectExtent l="19050" t="0" r="0" b="0"/>
            <wp:docPr id="26" name="Рисунок 25" descr="технология бу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ология бурения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3885" cy="10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00070" cy="1046480"/>
            <wp:effectExtent l="19050" t="0" r="5080" b="0"/>
            <wp:docPr id="25" name="Рисунок 24" descr="logo-eg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gger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66" w:rsidRDefault="00981766" w:rsidP="00223C2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E273B" w:rsidRDefault="0036676D" w:rsidP="00CE273B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36676D">
        <w:rPr>
          <w:rFonts w:ascii="Times New Roman" w:hAnsi="Times New Roman" w:cs="Times New Roman"/>
          <w:b/>
          <w:sz w:val="56"/>
          <w:szCs w:val="56"/>
          <w:u w:val="single"/>
        </w:rPr>
        <w:lastRenderedPageBreak/>
        <w:t>ЧЛЕН АССОЦИАЦИИ ПОЛУЧАЕТ:</w:t>
      </w:r>
    </w:p>
    <w:p w:rsidR="00CE273B" w:rsidRPr="00CE273B" w:rsidRDefault="00CE273B" w:rsidP="00CE273B">
      <w:pPr>
        <w:rPr>
          <w:rFonts w:ascii="Times New Roman" w:hAnsi="Times New Roman" w:cs="Times New Roman"/>
          <w:iCs/>
          <w:color w:val="000000"/>
          <w:sz w:val="36"/>
          <w:szCs w:val="36"/>
        </w:rPr>
      </w:pP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  <w:bdr w:val="none" w:sz="0" w:space="0" w:color="auto" w:frame="1"/>
        </w:rPr>
        <w:t xml:space="preserve">1. 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  <w:bdr w:val="none" w:sz="0" w:space="0" w:color="auto" w:frame="1"/>
        </w:rPr>
        <w:t>У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  <w:bdr w:val="none" w:sz="0" w:space="0" w:color="auto" w:frame="1"/>
        </w:rPr>
        <w:t xml:space="preserve">частие в нормативной, 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  <w:bdr w:val="none" w:sz="0" w:space="0" w:color="auto" w:frame="1"/>
        </w:rPr>
        <w:t>законотворческой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  <w:bdr w:val="none" w:sz="0" w:space="0" w:color="auto" w:frame="1"/>
        </w:rPr>
        <w:t xml:space="preserve"> 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  <w:bdr w:val="none" w:sz="0" w:space="0" w:color="auto" w:frame="1"/>
        </w:rPr>
        <w:t>деятельности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  <w:bdr w:val="none" w:sz="0" w:space="0" w:color="auto" w:frame="1"/>
        </w:rPr>
        <w:t>.                                                                                                                       2. С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ертификация на продукцию от Ассоциации.                                                                                    3. Он-лайн семинары для клиентов Членов ассоциации.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                     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4. Обучение сотрудников и повышение квалификации.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           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5.</w:t>
      </w:r>
      <w:r w:rsidRPr="00CE273B">
        <w:rPr>
          <w:rStyle w:val="apple-converted-space"/>
          <w:rFonts w:ascii="Times New Roman" w:hAnsi="Times New Roman" w:cs="Times New Roman"/>
          <w:iCs/>
          <w:color w:val="000000"/>
          <w:sz w:val="36"/>
          <w:szCs w:val="36"/>
        </w:rPr>
        <w:t> 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  <w:bdr w:val="none" w:sz="0" w:space="0" w:color="auto" w:frame="1"/>
        </w:rPr>
        <w:t>Форум Ассоциации</w:t>
      </w:r>
      <w:r w:rsidRPr="00CE273B">
        <w:rPr>
          <w:rFonts w:ascii="Times New Roman" w:hAnsi="Times New Roman" w:cs="Times New Roman"/>
          <w:sz w:val="36"/>
          <w:szCs w:val="36"/>
        </w:rPr>
        <w:t xml:space="preserve"> </w:t>
      </w:r>
      <w:r w:rsidRPr="00CE273B">
        <w:rPr>
          <w:rFonts w:ascii="Times New Roman" w:hAnsi="Times New Roman" w:cs="Times New Roman"/>
          <w:i/>
          <w:color w:val="365F91" w:themeColor="accent1" w:themeShade="BF"/>
          <w:sz w:val="36"/>
          <w:szCs w:val="36"/>
          <w:u w:val="single"/>
          <w:lang w:val="en-US"/>
        </w:rPr>
        <w:t>www</w:t>
      </w:r>
      <w:r w:rsidRPr="00CE273B">
        <w:rPr>
          <w:rFonts w:ascii="Times New Roman" w:hAnsi="Times New Roman" w:cs="Times New Roman"/>
          <w:color w:val="365F91" w:themeColor="accent1" w:themeShade="BF"/>
          <w:sz w:val="36"/>
          <w:szCs w:val="36"/>
          <w:u w:val="single"/>
        </w:rPr>
        <w:t>.</w:t>
      </w:r>
      <w:r w:rsidRPr="00CE273B">
        <w:rPr>
          <w:rStyle w:val="ab"/>
          <w:rFonts w:ascii="Times New Roman" w:hAnsi="Times New Roman" w:cs="Times New Roman"/>
          <w:b w:val="0"/>
          <w:color w:val="365F91" w:themeColor="accent1" w:themeShade="BF"/>
          <w:sz w:val="36"/>
          <w:szCs w:val="36"/>
          <w:u w:val="single"/>
          <w:bdr w:val="none" w:sz="0" w:space="0" w:color="auto" w:frame="1"/>
        </w:rPr>
        <w:t>russiasip.forum2x2.ru.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  <w:bdr w:val="none" w:sz="0" w:space="0" w:color="auto" w:frame="1"/>
        </w:rPr>
        <w:t xml:space="preserve">   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                            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6. 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Партнерские программы по взаиморасчетам между Членами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.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      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7. Техническая, проектная, документальная поддержка.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                    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8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. Поддержка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в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работе с</w:t>
      </w:r>
      <w:r w:rsidRPr="00CE273B">
        <w:rPr>
          <w:rStyle w:val="apple-converted-space"/>
          <w:rFonts w:ascii="Times New Roman" w:hAnsi="Times New Roman" w:cs="Times New Roman"/>
          <w:iCs/>
          <w:color w:val="000000"/>
          <w:sz w:val="36"/>
          <w:szCs w:val="36"/>
        </w:rPr>
        <w:t xml:space="preserve"> государственными жилищными программами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.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                                                                                            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9. Помощь и содействие в 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проведении 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выстав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ок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.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                              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10. Исключительное право пользоваться 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новшествами, внедряемыми Ассоциацией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.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                                                                    </w:t>
      </w:r>
      <w:r w:rsidRPr="00CE273B"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>11. Участие в акциях Ассоциации.</w:t>
      </w:r>
      <w:r>
        <w:rPr>
          <w:rStyle w:val="ab"/>
          <w:rFonts w:ascii="Times New Roman" w:hAnsi="Times New Roman" w:cs="Times New Roman"/>
          <w:b w:val="0"/>
          <w:i w:val="0"/>
          <w:color w:val="000000"/>
          <w:sz w:val="36"/>
          <w:szCs w:val="36"/>
        </w:rPr>
        <w:t xml:space="preserve">                                                         </w:t>
      </w:r>
      <w:r w:rsidRPr="00CE273B">
        <w:rPr>
          <w:rFonts w:ascii="Times New Roman" w:hAnsi="Times New Roman" w:cs="Times New Roman"/>
          <w:color w:val="000000"/>
          <w:sz w:val="36"/>
          <w:szCs w:val="36"/>
        </w:rPr>
        <w:t>12. Продвижение в регионе присутствия.</w:t>
      </w:r>
      <w:r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                                           </w:t>
      </w:r>
      <w:r w:rsidRPr="00CE273B">
        <w:rPr>
          <w:rFonts w:ascii="Times New Roman" w:hAnsi="Times New Roman" w:cs="Times New Roman"/>
          <w:color w:val="000000"/>
          <w:sz w:val="36"/>
          <w:szCs w:val="36"/>
        </w:rPr>
        <w:t>13. Единый информационный портал.</w:t>
      </w:r>
      <w:r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                                                 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14. Товары, услуги </w:t>
      </w:r>
      <w:r w:rsidRPr="00CE273B">
        <w:rPr>
          <w:rFonts w:ascii="Times New Roman" w:hAnsi="Times New Roman" w:cs="Times New Roman"/>
          <w:color w:val="000000"/>
          <w:sz w:val="36"/>
          <w:szCs w:val="36"/>
        </w:rPr>
        <w:t xml:space="preserve">напрямую от производителей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- </w:t>
      </w:r>
      <w:r w:rsidRPr="00CE273B">
        <w:rPr>
          <w:rFonts w:ascii="Times New Roman" w:hAnsi="Times New Roman" w:cs="Times New Roman"/>
          <w:color w:val="000000"/>
          <w:sz w:val="36"/>
          <w:szCs w:val="36"/>
        </w:rPr>
        <w:t xml:space="preserve">Членов </w:t>
      </w:r>
      <w:r>
        <w:rPr>
          <w:rFonts w:ascii="Times New Roman" w:hAnsi="Times New Roman" w:cs="Times New Roman"/>
          <w:color w:val="000000"/>
          <w:sz w:val="36"/>
          <w:szCs w:val="36"/>
        </w:rPr>
        <w:t>Ассоциации, то есть без посредников.</w:t>
      </w:r>
      <w:r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                                                 </w:t>
      </w:r>
      <w:r w:rsidRPr="00CE273B">
        <w:rPr>
          <w:rFonts w:ascii="Times New Roman" w:hAnsi="Times New Roman" w:cs="Times New Roman"/>
          <w:color w:val="000000"/>
          <w:sz w:val="36"/>
          <w:szCs w:val="36"/>
        </w:rPr>
        <w:t xml:space="preserve">15. </w:t>
      </w:r>
      <w:r w:rsidRPr="00CE273B">
        <w:rPr>
          <w:rFonts w:ascii="Times New Roman" w:hAnsi="Times New Roman" w:cs="Times New Roman"/>
          <w:sz w:val="36"/>
          <w:szCs w:val="36"/>
        </w:rPr>
        <w:t xml:space="preserve">Размещение на официальном сайте Ассоциации </w:t>
      </w:r>
      <w:hyperlink r:id="rId33" w:history="1">
        <w:r w:rsidRPr="00CE273B">
          <w:rPr>
            <w:rStyle w:val="ac"/>
            <w:rFonts w:ascii="Times New Roman" w:hAnsi="Times New Roman" w:cs="Times New Roman"/>
            <w:sz w:val="36"/>
            <w:szCs w:val="36"/>
          </w:rPr>
          <w:t>www.russiasip.ru</w:t>
        </w:r>
      </w:hyperlink>
      <w:r w:rsidRPr="00CE273B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                                                                                     </w:t>
      </w:r>
      <w:r w:rsidRPr="00CE273B">
        <w:rPr>
          <w:rFonts w:ascii="Times New Roman" w:hAnsi="Times New Roman" w:cs="Times New Roman"/>
          <w:sz w:val="36"/>
          <w:szCs w:val="36"/>
        </w:rPr>
        <w:t xml:space="preserve">16. Размещение </w:t>
      </w:r>
      <w:r>
        <w:rPr>
          <w:rFonts w:ascii="Times New Roman" w:hAnsi="Times New Roman" w:cs="Times New Roman"/>
          <w:sz w:val="36"/>
          <w:szCs w:val="36"/>
        </w:rPr>
        <w:t xml:space="preserve">информации о </w:t>
      </w:r>
      <w:r w:rsidRPr="00CE273B">
        <w:rPr>
          <w:rFonts w:ascii="Times New Roman" w:hAnsi="Times New Roman" w:cs="Times New Roman"/>
          <w:sz w:val="36"/>
          <w:szCs w:val="36"/>
        </w:rPr>
        <w:t xml:space="preserve"> руководител</w:t>
      </w:r>
      <w:r>
        <w:rPr>
          <w:rFonts w:ascii="Times New Roman" w:hAnsi="Times New Roman" w:cs="Times New Roman"/>
          <w:sz w:val="36"/>
          <w:szCs w:val="36"/>
        </w:rPr>
        <w:t>е</w:t>
      </w:r>
      <w:r w:rsidRPr="00CE273B">
        <w:rPr>
          <w:rFonts w:ascii="Times New Roman" w:hAnsi="Times New Roman" w:cs="Times New Roman"/>
          <w:sz w:val="36"/>
          <w:szCs w:val="36"/>
        </w:rPr>
        <w:t xml:space="preserve"> в разделе «Первые Лица» на сайте Ассоциации.</w:t>
      </w:r>
      <w:r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                                                                </w:t>
      </w:r>
      <w:r w:rsidRPr="00CE273B">
        <w:rPr>
          <w:rFonts w:ascii="Times New Roman" w:hAnsi="Times New Roman" w:cs="Times New Roman"/>
          <w:sz w:val="36"/>
          <w:szCs w:val="36"/>
        </w:rPr>
        <w:t>17. Размещение новостей с сайта Ассоциации на корпоративном сайте компании.</w:t>
      </w:r>
      <w:r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>18</w:t>
      </w:r>
      <w:r w:rsidRPr="00CE273B">
        <w:rPr>
          <w:rFonts w:ascii="Times New Roman" w:hAnsi="Times New Roman" w:cs="Times New Roman"/>
          <w:sz w:val="36"/>
          <w:szCs w:val="36"/>
        </w:rPr>
        <w:t>. Участие экспертов компании в разработках и реализации проектов Ассоциации, программ и технической документации.</w:t>
      </w:r>
      <w:r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     </w:t>
      </w:r>
      <w:r>
        <w:rPr>
          <w:rFonts w:ascii="Times New Roman" w:hAnsi="Times New Roman" w:cs="Times New Roman"/>
          <w:sz w:val="36"/>
          <w:szCs w:val="36"/>
        </w:rPr>
        <w:t>19</w:t>
      </w:r>
      <w:r w:rsidRPr="00CE273B">
        <w:rPr>
          <w:rFonts w:ascii="Times New Roman" w:hAnsi="Times New Roman" w:cs="Times New Roman"/>
          <w:sz w:val="36"/>
          <w:szCs w:val="36"/>
        </w:rPr>
        <w:t>. Предоставление и обмен аналитической информацией о состоянии и тенденциях рынка.</w:t>
      </w:r>
      <w:r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                                                           </w:t>
      </w:r>
      <w:r w:rsidRPr="00CE273B">
        <w:rPr>
          <w:rFonts w:ascii="Times New Roman" w:hAnsi="Times New Roman" w:cs="Times New Roman"/>
          <w:sz w:val="36"/>
          <w:szCs w:val="36"/>
        </w:rPr>
        <w:t>21. Участие во встречах с представителями государственных структур.</w:t>
      </w:r>
    </w:p>
    <w:p w:rsidR="00CE273B" w:rsidRDefault="00CE273B" w:rsidP="00CE273B">
      <w:pPr>
        <w:rPr>
          <w:rFonts w:ascii="Times New Roman" w:hAnsi="Times New Roman"/>
          <w:b/>
          <w:i/>
          <w:color w:val="FF0000"/>
        </w:rPr>
      </w:pPr>
    </w:p>
    <w:p w:rsidR="00C96E1C" w:rsidRDefault="00C96E1C" w:rsidP="00C96E1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56"/>
          <w:szCs w:val="56"/>
          <w:u w:val="single"/>
        </w:rPr>
        <w:t xml:space="preserve">     </w:t>
      </w:r>
      <w:r w:rsidRPr="00C96E1C">
        <w:rPr>
          <w:rFonts w:ascii="Times New Roman" w:hAnsi="Times New Roman"/>
          <w:b/>
          <w:sz w:val="56"/>
          <w:szCs w:val="56"/>
          <w:u w:val="single"/>
        </w:rPr>
        <w:t>ВСТУПЛЕНИЕ В АССОЦИАЦИЮ</w:t>
      </w:r>
      <w:r>
        <w:rPr>
          <w:rFonts w:ascii="Times New Roman" w:hAnsi="Times New Roman"/>
          <w:b/>
          <w:sz w:val="56"/>
          <w:szCs w:val="56"/>
          <w:u w:val="single"/>
        </w:rPr>
        <w:t>_</w:t>
      </w:r>
      <w:r w:rsidR="00CE273B" w:rsidRPr="00C96E1C">
        <w:rPr>
          <w:rFonts w:ascii="Times New Roman" w:hAnsi="Times New Roman"/>
          <w:b/>
          <w:sz w:val="36"/>
          <w:szCs w:val="36"/>
        </w:rPr>
        <w:br/>
      </w:r>
      <w:r>
        <w:rPr>
          <w:rFonts w:ascii="Times New Roman" w:hAnsi="Times New Roman"/>
          <w:sz w:val="36"/>
          <w:szCs w:val="36"/>
        </w:rPr>
        <w:t>Вы заполняете:</w:t>
      </w:r>
    </w:p>
    <w:p w:rsidR="00CE273B" w:rsidRPr="00C96E1C" w:rsidRDefault="00CE273B" w:rsidP="00C96E1C">
      <w:pPr>
        <w:rPr>
          <w:rFonts w:ascii="Times New Roman" w:hAnsi="Times New Roman"/>
          <w:sz w:val="36"/>
          <w:szCs w:val="36"/>
        </w:rPr>
      </w:pPr>
      <w:r w:rsidRPr="00C96E1C">
        <w:rPr>
          <w:rFonts w:ascii="Times New Roman" w:hAnsi="Times New Roman"/>
          <w:sz w:val="36"/>
          <w:szCs w:val="36"/>
        </w:rPr>
        <w:t xml:space="preserve">1. </w:t>
      </w:r>
      <w:r w:rsidR="00C96E1C">
        <w:rPr>
          <w:rFonts w:ascii="Times New Roman" w:hAnsi="Times New Roman"/>
          <w:sz w:val="36"/>
          <w:szCs w:val="36"/>
        </w:rPr>
        <w:t>Заявление.                                                                                             2. Анкету</w:t>
      </w:r>
      <w:r w:rsidRPr="00C96E1C">
        <w:rPr>
          <w:rFonts w:ascii="Times New Roman" w:hAnsi="Times New Roman"/>
          <w:sz w:val="36"/>
          <w:szCs w:val="36"/>
        </w:rPr>
        <w:t>.</w:t>
      </w:r>
      <w:r w:rsidRPr="00C96E1C">
        <w:rPr>
          <w:rFonts w:ascii="Times New Roman" w:hAnsi="Times New Roman"/>
          <w:sz w:val="36"/>
          <w:szCs w:val="36"/>
        </w:rPr>
        <w:br/>
        <w:t xml:space="preserve">2. </w:t>
      </w:r>
      <w:r w:rsidR="00C96E1C">
        <w:rPr>
          <w:rFonts w:ascii="Times New Roman" w:hAnsi="Times New Roman"/>
          <w:sz w:val="36"/>
          <w:szCs w:val="36"/>
        </w:rPr>
        <w:t>В</w:t>
      </w:r>
      <w:r w:rsidRPr="00C96E1C">
        <w:rPr>
          <w:rFonts w:ascii="Times New Roman" w:hAnsi="Times New Roman"/>
          <w:sz w:val="36"/>
          <w:szCs w:val="36"/>
        </w:rPr>
        <w:t xml:space="preserve">ступительный взнос </w:t>
      </w:r>
      <w:r w:rsidR="00C96E1C">
        <w:rPr>
          <w:rFonts w:ascii="Times New Roman" w:hAnsi="Times New Roman"/>
          <w:sz w:val="36"/>
          <w:szCs w:val="36"/>
        </w:rPr>
        <w:t xml:space="preserve">30 000 руб.                                                       </w:t>
      </w:r>
      <w:r w:rsidRPr="00C96E1C">
        <w:rPr>
          <w:rFonts w:ascii="Times New Roman" w:hAnsi="Times New Roman"/>
          <w:sz w:val="36"/>
          <w:szCs w:val="36"/>
        </w:rPr>
        <w:t>3. Получ</w:t>
      </w:r>
      <w:r w:rsidR="00C96E1C">
        <w:rPr>
          <w:rFonts w:ascii="Times New Roman" w:hAnsi="Times New Roman"/>
          <w:sz w:val="36"/>
          <w:szCs w:val="36"/>
        </w:rPr>
        <w:t>аете</w:t>
      </w:r>
      <w:r w:rsidRPr="00C96E1C">
        <w:rPr>
          <w:rFonts w:ascii="Times New Roman" w:hAnsi="Times New Roman"/>
          <w:sz w:val="36"/>
          <w:szCs w:val="36"/>
        </w:rPr>
        <w:t xml:space="preserve"> сертификат члена Ассоциации.</w:t>
      </w:r>
      <w:r w:rsidR="00C96E1C">
        <w:rPr>
          <w:rFonts w:ascii="Times New Roman" w:hAnsi="Times New Roman"/>
          <w:sz w:val="36"/>
          <w:szCs w:val="36"/>
        </w:rPr>
        <w:t xml:space="preserve">                                         </w:t>
      </w:r>
      <w:r w:rsidRPr="00C96E1C">
        <w:rPr>
          <w:rFonts w:ascii="Times New Roman" w:hAnsi="Times New Roman"/>
          <w:sz w:val="36"/>
          <w:szCs w:val="36"/>
        </w:rPr>
        <w:t>4.  Активно принима</w:t>
      </w:r>
      <w:r w:rsidR="00C96E1C">
        <w:rPr>
          <w:rFonts w:ascii="Times New Roman" w:hAnsi="Times New Roman"/>
          <w:sz w:val="36"/>
          <w:szCs w:val="36"/>
        </w:rPr>
        <w:t>ете</w:t>
      </w:r>
      <w:r w:rsidRPr="00C96E1C">
        <w:rPr>
          <w:rFonts w:ascii="Times New Roman" w:hAnsi="Times New Roman"/>
          <w:sz w:val="36"/>
          <w:szCs w:val="36"/>
        </w:rPr>
        <w:t xml:space="preserve"> участие в деятельности Ассоциации.</w:t>
      </w:r>
    </w:p>
    <w:p w:rsidR="0036676D" w:rsidRDefault="0036676D" w:rsidP="00CE273B">
      <w:pPr>
        <w:rPr>
          <w:rFonts w:ascii="Times New Roman" w:hAnsi="Times New Roman" w:cs="Times New Roman"/>
          <w:b/>
          <w:sz w:val="36"/>
          <w:szCs w:val="36"/>
        </w:rPr>
      </w:pPr>
    </w:p>
    <w:p w:rsidR="00C96E1C" w:rsidRDefault="00C96E1C" w:rsidP="00C96E1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ВМЕСТЕ МЫ МОЖЕМ МНОГОЕ!</w:t>
      </w:r>
    </w:p>
    <w:p w:rsidR="00C96E1C" w:rsidRDefault="00C96E1C" w:rsidP="00C96E1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96E1C" w:rsidRDefault="00C96E1C" w:rsidP="00C96E1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96E1C" w:rsidRDefault="00C96E1C" w:rsidP="00C96E1C">
      <w:pPr>
        <w:rPr>
          <w:rFonts w:ascii="Times New Roman" w:hAnsi="Times New Roman" w:cs="Times New Roman"/>
          <w:b/>
          <w:sz w:val="32"/>
          <w:szCs w:val="32"/>
        </w:rPr>
      </w:pPr>
      <w:r w:rsidRPr="00C96E1C">
        <w:rPr>
          <w:rFonts w:ascii="Times New Roman" w:hAnsi="Times New Roman" w:cs="Times New Roman"/>
          <w:b/>
          <w:sz w:val="32"/>
          <w:szCs w:val="32"/>
        </w:rPr>
        <w:t>АССОЦИАЦИЯ ДОМОСТРОИТЕЛЬНЫХ ТЕХНОЛОГИЙ</w:t>
      </w:r>
    </w:p>
    <w:p w:rsidR="00C96E1C" w:rsidRDefault="00C96E1C" w:rsidP="00C96E1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 Самара, ул. 22 партсъезда, д.46</w:t>
      </w:r>
    </w:p>
    <w:p w:rsidR="00C96E1C" w:rsidRPr="00483939" w:rsidRDefault="004565A2" w:rsidP="00C96E1C">
      <w:pPr>
        <w:rPr>
          <w:rFonts w:ascii="Times New Roman" w:hAnsi="Times New Roman" w:cs="Times New Roman"/>
          <w:b/>
          <w:sz w:val="32"/>
          <w:szCs w:val="32"/>
        </w:rPr>
      </w:pPr>
      <w:hyperlink r:id="rId34" w:history="1"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www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</w:rPr>
          <w:t>.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russiasip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</w:rPr>
          <w:t>.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</w:p>
    <w:p w:rsidR="00483939" w:rsidRDefault="004565A2" w:rsidP="00C96E1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hyperlink r:id="rId35" w:history="1"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russiasip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</w:rPr>
          <w:t>@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</w:rPr>
          <w:t>.</w:t>
        </w:r>
        <w:r w:rsidR="00483939" w:rsidRPr="003A4E99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</w:p>
    <w:p w:rsidR="00483939" w:rsidRDefault="00483939" w:rsidP="00C96E1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т. 8-846-231-40-28</w:t>
      </w:r>
    </w:p>
    <w:p w:rsidR="00483939" w:rsidRPr="00483939" w:rsidRDefault="00483939" w:rsidP="00C96E1C">
      <w:pPr>
        <w:rPr>
          <w:rFonts w:ascii="Times New Roman" w:hAnsi="Times New Roman" w:cs="Times New Roman"/>
          <w:b/>
          <w:sz w:val="32"/>
          <w:szCs w:val="32"/>
        </w:rPr>
      </w:pPr>
    </w:p>
    <w:sectPr w:rsidR="00483939" w:rsidRPr="00483939" w:rsidSect="00981766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0" w:right="566" w:bottom="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009" w:rsidRDefault="00570009" w:rsidP="00570009">
      <w:pPr>
        <w:spacing w:after="0" w:line="240" w:lineRule="auto"/>
      </w:pPr>
      <w:r>
        <w:separator/>
      </w:r>
    </w:p>
  </w:endnote>
  <w:endnote w:type="continuationSeparator" w:id="1">
    <w:p w:rsidR="00570009" w:rsidRDefault="00570009" w:rsidP="00570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57000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57000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57000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009" w:rsidRDefault="00570009" w:rsidP="00570009">
      <w:pPr>
        <w:spacing w:after="0" w:line="240" w:lineRule="auto"/>
      </w:pPr>
      <w:r>
        <w:separator/>
      </w:r>
    </w:p>
  </w:footnote>
  <w:footnote w:type="continuationSeparator" w:id="1">
    <w:p w:rsidR="00570009" w:rsidRDefault="00570009" w:rsidP="00570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4565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9688" o:spid="_x0000_s2056" type="#_x0000_t75" style="position:absolute;margin-left:0;margin-top:0;width:1425pt;height:2280pt;z-index:-251657216;mso-position-horizontal:center;mso-position-horizontal-relative:margin;mso-position-vertical:center;mso-position-vertical-relative:margin" o:allowincell="f">
          <v:imagedata r:id="rId1" o:title="фон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4565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9689" o:spid="_x0000_s2057" type="#_x0000_t75" style="position:absolute;margin-left:0;margin-top:0;width:1425pt;height:2280pt;z-index:-251656192;mso-position-horizontal:center;mso-position-horizontal-relative:margin;mso-position-vertical:center;mso-position-vertical-relative:margin" o:allowincell="f">
          <v:imagedata r:id="rId1" o:title="фон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09" w:rsidRDefault="004565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9687" o:spid="_x0000_s2055" type="#_x0000_t75" style="position:absolute;margin-left:0;margin-top:0;width:1425pt;height:2280pt;z-index:-251658240;mso-position-horizontal:center;mso-position-horizontal-relative:margin;mso-position-vertical:center;mso-position-vertical-relative:margin" o:allowincell="f">
          <v:imagedata r:id="rId1" o:title="фон 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70009"/>
    <w:rsid w:val="00223C2F"/>
    <w:rsid w:val="0036676D"/>
    <w:rsid w:val="003B24B0"/>
    <w:rsid w:val="003D7D49"/>
    <w:rsid w:val="00406CF4"/>
    <w:rsid w:val="004565A2"/>
    <w:rsid w:val="00483939"/>
    <w:rsid w:val="004F0374"/>
    <w:rsid w:val="00570009"/>
    <w:rsid w:val="00767E3D"/>
    <w:rsid w:val="009664E3"/>
    <w:rsid w:val="00981766"/>
    <w:rsid w:val="009842F7"/>
    <w:rsid w:val="00C96E1C"/>
    <w:rsid w:val="00CE273B"/>
    <w:rsid w:val="00DB5A6F"/>
    <w:rsid w:val="00F1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4B0"/>
  </w:style>
  <w:style w:type="paragraph" w:styleId="1">
    <w:name w:val="heading 1"/>
    <w:basedOn w:val="a"/>
    <w:next w:val="a"/>
    <w:link w:val="10"/>
    <w:uiPriority w:val="9"/>
    <w:qFormat/>
    <w:rsid w:val="00570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570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0009"/>
  </w:style>
  <w:style w:type="paragraph" w:styleId="a5">
    <w:name w:val="footer"/>
    <w:basedOn w:val="a"/>
    <w:link w:val="a6"/>
    <w:uiPriority w:val="99"/>
    <w:semiHidden/>
    <w:unhideWhenUsed/>
    <w:rsid w:val="00570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0009"/>
  </w:style>
  <w:style w:type="paragraph" w:styleId="a7">
    <w:name w:val="Balloon Text"/>
    <w:basedOn w:val="a"/>
    <w:link w:val="a8"/>
    <w:uiPriority w:val="99"/>
    <w:semiHidden/>
    <w:unhideWhenUsed/>
    <w:rsid w:val="0022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3C2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81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a">
    <w:name w:val="Strong"/>
    <w:basedOn w:val="a0"/>
    <w:uiPriority w:val="22"/>
    <w:qFormat/>
    <w:rsid w:val="00981766"/>
    <w:rPr>
      <w:b/>
      <w:bCs/>
    </w:rPr>
  </w:style>
  <w:style w:type="character" w:styleId="ab">
    <w:name w:val="Emphasis"/>
    <w:basedOn w:val="a0"/>
    <w:uiPriority w:val="20"/>
    <w:qFormat/>
    <w:rsid w:val="00981766"/>
    <w:rPr>
      <w:rFonts w:ascii="Calibri" w:hAnsi="Calibri"/>
      <w:b/>
      <w:i/>
      <w:iCs/>
    </w:rPr>
  </w:style>
  <w:style w:type="character" w:styleId="ac">
    <w:name w:val="Hyperlink"/>
    <w:basedOn w:val="a0"/>
    <w:uiPriority w:val="99"/>
    <w:unhideWhenUsed/>
    <w:rsid w:val="0098176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817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www.russiasip.ru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://www.russiasip.ru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hyperlink" Target="http://russiasip.ru/sml-pane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russiasip.ru/sip-pane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mailto:russiasip@mail.ru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0951C-AC48-41D6-B2ED-0254ED1EF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6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Вольваков</dc:creator>
  <cp:keywords/>
  <dc:description/>
  <cp:lastModifiedBy>Евгений Вольваков</cp:lastModifiedBy>
  <cp:revision>6</cp:revision>
  <dcterms:created xsi:type="dcterms:W3CDTF">2016-06-08T12:50:00Z</dcterms:created>
  <dcterms:modified xsi:type="dcterms:W3CDTF">2016-08-18T12:41:00Z</dcterms:modified>
</cp:coreProperties>
</file>